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0F3B8" w14:textId="77777777" w:rsidR="006E6834" w:rsidRDefault="006E6834">
      <w:pPr>
        <w:pStyle w:val="Textoindependiente"/>
        <w:spacing w:before="8"/>
        <w:rPr>
          <w:rFonts w:ascii="Times New Roman"/>
          <w:b w:val="0"/>
          <w:sz w:val="14"/>
        </w:rPr>
      </w:pPr>
    </w:p>
    <w:p w14:paraId="27C294AA" w14:textId="77777777" w:rsidR="006E6834" w:rsidRDefault="00000000">
      <w:pPr>
        <w:pStyle w:val="Textoindependiente"/>
        <w:ind w:left="56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3A591B0" wp14:editId="71D2CB33">
            <wp:extent cx="5936943" cy="120272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6943" cy="120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E07C9" w14:textId="77777777" w:rsidR="006E6834" w:rsidRDefault="006E6834">
      <w:pPr>
        <w:pStyle w:val="Textoindependiente"/>
        <w:rPr>
          <w:rFonts w:ascii="Times New Roman"/>
          <w:b w:val="0"/>
        </w:rPr>
      </w:pPr>
    </w:p>
    <w:p w14:paraId="710D958A" w14:textId="77777777" w:rsidR="006E6834" w:rsidRDefault="00000000">
      <w:pPr>
        <w:pStyle w:val="Textoindependiente"/>
        <w:spacing w:before="1"/>
        <w:ind w:left="2844"/>
      </w:pPr>
      <w:r>
        <w:t>Formato</w:t>
      </w:r>
      <w:r>
        <w:rPr>
          <w:spacing w:val="-2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Curriculum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Vitae</w:t>
      </w:r>
    </w:p>
    <w:p w14:paraId="312EC226" w14:textId="77777777" w:rsidR="006E6834" w:rsidRDefault="006E6834">
      <w:pPr>
        <w:pStyle w:val="Textoindependiente"/>
        <w:spacing w:before="36" w:after="1"/>
        <w:rPr>
          <w:sz w:val="20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5790"/>
      </w:tblGrid>
      <w:tr w:rsidR="006E6834" w14:paraId="116BE884" w14:textId="77777777">
        <w:trPr>
          <w:trHeight w:val="492"/>
        </w:trPr>
        <w:tc>
          <w:tcPr>
            <w:tcW w:w="9251" w:type="dxa"/>
            <w:gridSpan w:val="2"/>
            <w:shd w:val="clear" w:color="auto" w:fill="622322"/>
          </w:tcPr>
          <w:p w14:paraId="69DAFEC0" w14:textId="77777777" w:rsidR="006E683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I.-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DATOS</w:t>
            </w:r>
            <w:r>
              <w:rPr>
                <w:b/>
                <w:color w:val="FFFFFF"/>
                <w:spacing w:val="-2"/>
                <w:sz w:val="24"/>
              </w:rPr>
              <w:t xml:space="preserve"> GENERALES:</w:t>
            </w:r>
          </w:p>
        </w:tc>
      </w:tr>
      <w:tr w:rsidR="006E6834" w14:paraId="48BBE775" w14:textId="77777777">
        <w:trPr>
          <w:trHeight w:val="494"/>
        </w:trPr>
        <w:tc>
          <w:tcPr>
            <w:tcW w:w="3461" w:type="dxa"/>
          </w:tcPr>
          <w:p w14:paraId="73C3BE7B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Nombre:</w:t>
            </w:r>
          </w:p>
        </w:tc>
        <w:tc>
          <w:tcPr>
            <w:tcW w:w="5790" w:type="dxa"/>
          </w:tcPr>
          <w:p w14:paraId="376F6D2B" w14:textId="77777777" w:rsidR="006E6834" w:rsidRDefault="00000000">
            <w:pPr>
              <w:pStyle w:val="TableParagraph"/>
              <w:spacing w:line="292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ELIA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MUSITO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CORDOVA</w:t>
            </w:r>
          </w:p>
        </w:tc>
      </w:tr>
      <w:tr w:rsidR="006E6834" w14:paraId="65836A17" w14:textId="77777777">
        <w:trPr>
          <w:trHeight w:val="491"/>
        </w:trPr>
        <w:tc>
          <w:tcPr>
            <w:tcW w:w="3461" w:type="dxa"/>
          </w:tcPr>
          <w:p w14:paraId="6BAB4F5D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Poder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Judicial:</w:t>
            </w:r>
          </w:p>
        </w:tc>
        <w:tc>
          <w:tcPr>
            <w:tcW w:w="5790" w:type="dxa"/>
          </w:tcPr>
          <w:p w14:paraId="26109727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SECRETARIA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ACUERDOS</w:t>
            </w:r>
          </w:p>
        </w:tc>
      </w:tr>
      <w:tr w:rsidR="006E6834" w14:paraId="67A48E39" w14:textId="77777777">
        <w:trPr>
          <w:trHeight w:val="494"/>
        </w:trPr>
        <w:tc>
          <w:tcPr>
            <w:tcW w:w="3461" w:type="dxa"/>
          </w:tcPr>
          <w:p w14:paraId="7D89D3A9" w14:textId="77777777" w:rsidR="006E6834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Área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Adscripción:</w:t>
            </w:r>
          </w:p>
        </w:tc>
        <w:tc>
          <w:tcPr>
            <w:tcW w:w="5790" w:type="dxa"/>
          </w:tcPr>
          <w:p w14:paraId="2B89FC66" w14:textId="7FA7C72E" w:rsidR="006E6834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JUZGADO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3D1049">
              <w:rPr>
                <w:b/>
                <w:sz w:val="24"/>
              </w:rPr>
              <w:t xml:space="preserve">TERCERO CIVIL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DISTRITO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JUDICIAL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3D1049">
              <w:rPr>
                <w:b/>
                <w:spacing w:val="-2"/>
                <w:sz w:val="24"/>
              </w:rPr>
              <w:t>VUAUHTEMOC Y EXTINCIÓN DE DOMINIO</w:t>
            </w:r>
          </w:p>
        </w:tc>
      </w:tr>
      <w:tr w:rsidR="006E6834" w14:paraId="7D566DC5" w14:textId="77777777">
        <w:trPr>
          <w:trHeight w:val="1360"/>
        </w:trPr>
        <w:tc>
          <w:tcPr>
            <w:tcW w:w="3461" w:type="dxa"/>
          </w:tcPr>
          <w:p w14:paraId="2EF11140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Nacimiento:</w:t>
            </w:r>
          </w:p>
          <w:p w14:paraId="712F9758" w14:textId="77777777" w:rsidR="006E6834" w:rsidRDefault="00000000">
            <w:pPr>
              <w:pStyle w:val="TableParagraph"/>
              <w:spacing w:before="280"/>
              <w:ind w:firstLine="55"/>
              <w:rPr>
                <w:b/>
                <w:sz w:val="24"/>
              </w:rPr>
            </w:pPr>
            <w:r>
              <w:rPr>
                <w:b/>
                <w:sz w:val="24"/>
              </w:rPr>
              <w:t>(cuando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requiera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ejercer el cargo)</w:t>
            </w:r>
          </w:p>
        </w:tc>
        <w:tc>
          <w:tcPr>
            <w:tcW w:w="5790" w:type="dxa"/>
          </w:tcPr>
          <w:p w14:paraId="49CDF5AB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16-FEBRERO-</w:t>
            </w:r>
            <w:r>
              <w:rPr>
                <w:b/>
                <w:spacing w:val="-4"/>
                <w:sz w:val="24"/>
              </w:rPr>
              <w:t>1965</w:t>
            </w:r>
          </w:p>
        </w:tc>
      </w:tr>
    </w:tbl>
    <w:p w14:paraId="77BE17CC" w14:textId="77777777" w:rsidR="006E6834" w:rsidRDefault="006E6834">
      <w:pPr>
        <w:pStyle w:val="Textoindependiente"/>
        <w:rPr>
          <w:sz w:val="20"/>
        </w:rPr>
      </w:pPr>
    </w:p>
    <w:p w14:paraId="52A3E96A" w14:textId="77777777" w:rsidR="006E6834" w:rsidRDefault="006E6834">
      <w:pPr>
        <w:pStyle w:val="Textoindependiente"/>
        <w:rPr>
          <w:sz w:val="20"/>
        </w:rPr>
      </w:pPr>
    </w:p>
    <w:p w14:paraId="753E6E88" w14:textId="77777777" w:rsidR="006E6834" w:rsidRDefault="006E6834">
      <w:pPr>
        <w:pStyle w:val="Textoindependiente"/>
        <w:spacing w:before="120"/>
        <w:rPr>
          <w:sz w:val="20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5790"/>
      </w:tblGrid>
      <w:tr w:rsidR="006E6834" w14:paraId="207D7DA9" w14:textId="77777777">
        <w:trPr>
          <w:trHeight w:val="494"/>
        </w:trPr>
        <w:tc>
          <w:tcPr>
            <w:tcW w:w="9251" w:type="dxa"/>
            <w:gridSpan w:val="2"/>
            <w:shd w:val="clear" w:color="auto" w:fill="622322"/>
          </w:tcPr>
          <w:p w14:paraId="77234E3D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II.-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PREPARACIÓN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ACADÉMICA:</w:t>
            </w:r>
          </w:p>
        </w:tc>
      </w:tr>
      <w:tr w:rsidR="006E6834" w14:paraId="36447A3B" w14:textId="77777777">
        <w:trPr>
          <w:trHeight w:val="491"/>
        </w:trPr>
        <w:tc>
          <w:tcPr>
            <w:tcW w:w="3461" w:type="dxa"/>
          </w:tcPr>
          <w:p w14:paraId="094A8DD8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Último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estudios:</w:t>
            </w:r>
          </w:p>
        </w:tc>
        <w:tc>
          <w:tcPr>
            <w:tcW w:w="5790" w:type="dxa"/>
          </w:tcPr>
          <w:p w14:paraId="0C305BF5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LICENCIADA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2"/>
                <w:sz w:val="24"/>
              </w:rPr>
              <w:t xml:space="preserve"> DERECHO</w:t>
            </w:r>
          </w:p>
        </w:tc>
      </w:tr>
      <w:tr w:rsidR="006E6834" w14:paraId="69C7D51A" w14:textId="77777777">
        <w:trPr>
          <w:trHeight w:val="493"/>
        </w:trPr>
        <w:tc>
          <w:tcPr>
            <w:tcW w:w="3461" w:type="dxa"/>
          </w:tcPr>
          <w:p w14:paraId="7C11F40F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Institución:</w:t>
            </w:r>
          </w:p>
        </w:tc>
        <w:tc>
          <w:tcPr>
            <w:tcW w:w="5790" w:type="dxa"/>
          </w:tcPr>
          <w:p w14:paraId="57CCE05B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UNIVERSIDAD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AUTÓNOMA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TLAXCALA</w:t>
            </w:r>
          </w:p>
        </w:tc>
      </w:tr>
      <w:tr w:rsidR="006E6834" w14:paraId="0E39A702" w14:textId="77777777">
        <w:trPr>
          <w:trHeight w:val="491"/>
        </w:trPr>
        <w:tc>
          <w:tcPr>
            <w:tcW w:w="3461" w:type="dxa"/>
          </w:tcPr>
          <w:p w14:paraId="324742AD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Periodo:</w:t>
            </w:r>
          </w:p>
        </w:tc>
        <w:tc>
          <w:tcPr>
            <w:tcW w:w="5790" w:type="dxa"/>
          </w:tcPr>
          <w:p w14:paraId="72D5C6D4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1983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A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1988</w:t>
            </w:r>
          </w:p>
        </w:tc>
      </w:tr>
      <w:tr w:rsidR="006E6834" w14:paraId="6EE26AA4" w14:textId="77777777">
        <w:trPr>
          <w:trHeight w:val="494"/>
        </w:trPr>
        <w:tc>
          <w:tcPr>
            <w:tcW w:w="3461" w:type="dxa"/>
          </w:tcPr>
          <w:p w14:paraId="54C8B218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Documento:</w:t>
            </w:r>
          </w:p>
        </w:tc>
        <w:tc>
          <w:tcPr>
            <w:tcW w:w="5790" w:type="dxa"/>
          </w:tcPr>
          <w:p w14:paraId="32652FAA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PROFESIONAL</w:t>
            </w:r>
          </w:p>
        </w:tc>
      </w:tr>
      <w:tr w:rsidR="006E6834" w14:paraId="4EF4AF9D" w14:textId="77777777">
        <w:trPr>
          <w:trHeight w:val="491"/>
        </w:trPr>
        <w:tc>
          <w:tcPr>
            <w:tcW w:w="3461" w:type="dxa"/>
          </w:tcPr>
          <w:p w14:paraId="7F220644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Profesional:</w:t>
            </w:r>
          </w:p>
        </w:tc>
        <w:tc>
          <w:tcPr>
            <w:tcW w:w="5790" w:type="dxa"/>
          </w:tcPr>
          <w:p w14:paraId="57576619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07-SEPTIEMBRE-</w:t>
            </w:r>
            <w:r>
              <w:rPr>
                <w:b/>
                <w:spacing w:val="-4"/>
                <w:sz w:val="24"/>
              </w:rPr>
              <w:t>1989</w:t>
            </w:r>
          </w:p>
        </w:tc>
      </w:tr>
      <w:tr w:rsidR="006E6834" w14:paraId="267535BB" w14:textId="77777777">
        <w:trPr>
          <w:trHeight w:val="493"/>
        </w:trPr>
        <w:tc>
          <w:tcPr>
            <w:tcW w:w="3461" w:type="dxa"/>
          </w:tcPr>
          <w:p w14:paraId="1C01EE68" w14:textId="77777777" w:rsidR="006E6834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Cédula:</w:t>
            </w:r>
          </w:p>
        </w:tc>
        <w:tc>
          <w:tcPr>
            <w:tcW w:w="5790" w:type="dxa"/>
          </w:tcPr>
          <w:p w14:paraId="1123D37E" w14:textId="77777777" w:rsidR="006E6834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1375064</w:t>
            </w:r>
          </w:p>
        </w:tc>
      </w:tr>
      <w:tr w:rsidR="006E6834" w14:paraId="375A275C" w14:textId="77777777">
        <w:trPr>
          <w:trHeight w:val="493"/>
        </w:trPr>
        <w:tc>
          <w:tcPr>
            <w:tcW w:w="3461" w:type="dxa"/>
          </w:tcPr>
          <w:p w14:paraId="799B202C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Estudios </w:t>
            </w:r>
            <w:r>
              <w:rPr>
                <w:b/>
                <w:spacing w:val="-2"/>
                <w:sz w:val="24"/>
              </w:rPr>
              <w:t>Profesionales:</w:t>
            </w:r>
          </w:p>
        </w:tc>
        <w:tc>
          <w:tcPr>
            <w:tcW w:w="5790" w:type="dxa"/>
          </w:tcPr>
          <w:p w14:paraId="4F2E1EA3" w14:textId="77777777" w:rsidR="006E6834" w:rsidRDefault="006E683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E6834" w14:paraId="2E053D77" w14:textId="77777777">
        <w:trPr>
          <w:trHeight w:val="491"/>
        </w:trPr>
        <w:tc>
          <w:tcPr>
            <w:tcW w:w="3461" w:type="dxa"/>
          </w:tcPr>
          <w:p w14:paraId="18A4CD97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Institución:</w:t>
            </w:r>
          </w:p>
        </w:tc>
        <w:tc>
          <w:tcPr>
            <w:tcW w:w="5790" w:type="dxa"/>
          </w:tcPr>
          <w:p w14:paraId="056FD32E" w14:textId="77777777" w:rsidR="006E6834" w:rsidRDefault="006E683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E6834" w14:paraId="5E59C2DF" w14:textId="77777777">
        <w:trPr>
          <w:trHeight w:val="493"/>
        </w:trPr>
        <w:tc>
          <w:tcPr>
            <w:tcW w:w="3461" w:type="dxa"/>
          </w:tcPr>
          <w:p w14:paraId="1A13C916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Periodo:</w:t>
            </w:r>
          </w:p>
        </w:tc>
        <w:tc>
          <w:tcPr>
            <w:tcW w:w="5790" w:type="dxa"/>
          </w:tcPr>
          <w:p w14:paraId="04161614" w14:textId="77777777" w:rsidR="006E6834" w:rsidRDefault="006E683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495DB66" w14:textId="77777777" w:rsidR="006E6834" w:rsidRDefault="006E6834">
      <w:pPr>
        <w:pStyle w:val="TableParagraph"/>
        <w:rPr>
          <w:rFonts w:ascii="Times New Roman"/>
          <w:sz w:val="24"/>
        </w:rPr>
        <w:sectPr w:rsidR="006E6834">
          <w:type w:val="continuous"/>
          <w:pgSz w:w="12250" w:h="15850"/>
          <w:pgMar w:top="1820" w:right="566" w:bottom="1590" w:left="1700" w:header="720" w:footer="720" w:gutter="0"/>
          <w:cols w:space="720"/>
        </w:sect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5790"/>
      </w:tblGrid>
      <w:tr w:rsidR="006E6834" w14:paraId="4875A343" w14:textId="77777777">
        <w:trPr>
          <w:trHeight w:val="492"/>
        </w:trPr>
        <w:tc>
          <w:tcPr>
            <w:tcW w:w="3461" w:type="dxa"/>
          </w:tcPr>
          <w:p w14:paraId="740EB197" w14:textId="77777777" w:rsidR="006E6834" w:rsidRDefault="00000000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Documento:</w:t>
            </w:r>
          </w:p>
        </w:tc>
        <w:tc>
          <w:tcPr>
            <w:tcW w:w="5790" w:type="dxa"/>
          </w:tcPr>
          <w:p w14:paraId="72BFF061" w14:textId="77777777" w:rsidR="006E6834" w:rsidRDefault="006E683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E6834" w14:paraId="7B86D0AD" w14:textId="77777777">
        <w:trPr>
          <w:trHeight w:val="494"/>
        </w:trPr>
        <w:tc>
          <w:tcPr>
            <w:tcW w:w="3461" w:type="dxa"/>
          </w:tcPr>
          <w:p w14:paraId="64051C13" w14:textId="77777777" w:rsidR="006E6834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Cédula:</w:t>
            </w:r>
          </w:p>
        </w:tc>
        <w:tc>
          <w:tcPr>
            <w:tcW w:w="5790" w:type="dxa"/>
          </w:tcPr>
          <w:p w14:paraId="331303D5" w14:textId="77777777" w:rsidR="006E6834" w:rsidRDefault="006E683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E0075EE" w14:textId="77777777" w:rsidR="006E6834" w:rsidRDefault="006E6834">
      <w:pPr>
        <w:pStyle w:val="Textoindependiente"/>
        <w:rPr>
          <w:sz w:val="20"/>
        </w:rPr>
      </w:pPr>
    </w:p>
    <w:p w14:paraId="72B919AD" w14:textId="77777777" w:rsidR="006E6834" w:rsidRDefault="006E6834">
      <w:pPr>
        <w:pStyle w:val="Textoindependiente"/>
        <w:rPr>
          <w:sz w:val="20"/>
        </w:rPr>
      </w:pPr>
    </w:p>
    <w:p w14:paraId="421B098B" w14:textId="77777777" w:rsidR="006E6834" w:rsidRDefault="006E6834">
      <w:pPr>
        <w:pStyle w:val="Textoindependiente"/>
        <w:rPr>
          <w:sz w:val="20"/>
        </w:rPr>
      </w:pPr>
    </w:p>
    <w:p w14:paraId="2249F18A" w14:textId="77777777" w:rsidR="006E6834" w:rsidRDefault="006E6834">
      <w:pPr>
        <w:pStyle w:val="Textoindependiente"/>
        <w:rPr>
          <w:sz w:val="20"/>
        </w:rPr>
      </w:pPr>
    </w:p>
    <w:p w14:paraId="09C3FF05" w14:textId="77777777" w:rsidR="006E6834" w:rsidRDefault="006E6834">
      <w:pPr>
        <w:pStyle w:val="Textoindependiente"/>
        <w:spacing w:before="220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14"/>
        <w:gridCol w:w="5276"/>
      </w:tblGrid>
      <w:tr w:rsidR="006E6834" w14:paraId="1074A76B" w14:textId="77777777">
        <w:trPr>
          <w:trHeight w:val="493"/>
        </w:trPr>
        <w:tc>
          <w:tcPr>
            <w:tcW w:w="9356" w:type="dxa"/>
            <w:gridSpan w:val="3"/>
            <w:shd w:val="clear" w:color="auto" w:fill="622322"/>
          </w:tcPr>
          <w:p w14:paraId="3F1B2C06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III.-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EXPERIENCIA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LABORAL: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a)</w:t>
            </w:r>
            <w:r>
              <w:rPr>
                <w:b/>
                <w:color w:val="FFFFFF"/>
                <w:spacing w:val="5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tres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últimos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empleos</w:t>
            </w:r>
          </w:p>
        </w:tc>
      </w:tr>
      <w:tr w:rsidR="006E6834" w14:paraId="63A0774E" w14:textId="77777777">
        <w:trPr>
          <w:trHeight w:val="785"/>
        </w:trPr>
        <w:tc>
          <w:tcPr>
            <w:tcW w:w="566" w:type="dxa"/>
            <w:shd w:val="clear" w:color="auto" w:fill="F1DCDB"/>
          </w:tcPr>
          <w:p w14:paraId="6647610D" w14:textId="77777777" w:rsidR="006E6834" w:rsidRDefault="00000000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14" w:type="dxa"/>
            <w:shd w:val="clear" w:color="auto" w:fill="F1DCDB"/>
          </w:tcPr>
          <w:p w14:paraId="5B631DDE" w14:textId="77777777" w:rsidR="006E683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Periodo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(día/mes/año)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(día/mes/año):</w:t>
            </w:r>
          </w:p>
        </w:tc>
        <w:tc>
          <w:tcPr>
            <w:tcW w:w="5276" w:type="dxa"/>
            <w:shd w:val="clear" w:color="auto" w:fill="F1DCDB"/>
          </w:tcPr>
          <w:p w14:paraId="047DA7F1" w14:textId="77777777" w:rsidR="006E6834" w:rsidRDefault="006E683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E6834" w14:paraId="673262F6" w14:textId="77777777">
        <w:trPr>
          <w:trHeight w:val="493"/>
        </w:trPr>
        <w:tc>
          <w:tcPr>
            <w:tcW w:w="4080" w:type="dxa"/>
            <w:gridSpan w:val="2"/>
          </w:tcPr>
          <w:p w14:paraId="1E0DD25D" w14:textId="77777777" w:rsidR="006E6834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Empresa:</w:t>
            </w:r>
          </w:p>
        </w:tc>
        <w:tc>
          <w:tcPr>
            <w:tcW w:w="5276" w:type="dxa"/>
          </w:tcPr>
          <w:p w14:paraId="134C0A43" w14:textId="77777777" w:rsidR="006E6834" w:rsidRDefault="006E683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E6834" w14:paraId="04CC8B34" w14:textId="77777777">
        <w:trPr>
          <w:trHeight w:val="493"/>
        </w:trPr>
        <w:tc>
          <w:tcPr>
            <w:tcW w:w="4080" w:type="dxa"/>
            <w:gridSpan w:val="2"/>
          </w:tcPr>
          <w:p w14:paraId="130B612B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puesto</w:t>
            </w:r>
            <w:r>
              <w:rPr>
                <w:b/>
                <w:spacing w:val="-2"/>
                <w:sz w:val="24"/>
              </w:rPr>
              <w:t xml:space="preserve"> desempeñado:</w:t>
            </w:r>
          </w:p>
        </w:tc>
        <w:tc>
          <w:tcPr>
            <w:tcW w:w="5276" w:type="dxa"/>
          </w:tcPr>
          <w:p w14:paraId="369B7461" w14:textId="77777777" w:rsidR="006E6834" w:rsidRDefault="006E683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E6834" w14:paraId="3294BA25" w14:textId="77777777">
        <w:trPr>
          <w:trHeight w:val="491"/>
        </w:trPr>
        <w:tc>
          <w:tcPr>
            <w:tcW w:w="4080" w:type="dxa"/>
            <w:gridSpan w:val="2"/>
          </w:tcPr>
          <w:p w14:paraId="3604F4D3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Campo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Experiencia:</w:t>
            </w:r>
          </w:p>
        </w:tc>
        <w:tc>
          <w:tcPr>
            <w:tcW w:w="5276" w:type="dxa"/>
          </w:tcPr>
          <w:p w14:paraId="77311F8F" w14:textId="77777777" w:rsidR="006E6834" w:rsidRDefault="006E683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E6834" w14:paraId="3E10E518" w14:textId="77777777">
        <w:trPr>
          <w:trHeight w:val="786"/>
        </w:trPr>
        <w:tc>
          <w:tcPr>
            <w:tcW w:w="566" w:type="dxa"/>
            <w:shd w:val="clear" w:color="auto" w:fill="F1DCDB"/>
          </w:tcPr>
          <w:p w14:paraId="0EB5E766" w14:textId="77777777" w:rsidR="006E6834" w:rsidRDefault="00000000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514" w:type="dxa"/>
            <w:shd w:val="clear" w:color="auto" w:fill="F1DCDB"/>
          </w:tcPr>
          <w:p w14:paraId="737AF23E" w14:textId="77777777" w:rsidR="006E683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Periodo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(día/mes/año)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(día/mes/año):</w:t>
            </w:r>
          </w:p>
        </w:tc>
        <w:tc>
          <w:tcPr>
            <w:tcW w:w="5276" w:type="dxa"/>
            <w:shd w:val="clear" w:color="auto" w:fill="F1DCDB"/>
          </w:tcPr>
          <w:p w14:paraId="4EAC2B95" w14:textId="77777777" w:rsidR="006E6834" w:rsidRDefault="006E683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E6834" w14:paraId="6307DDBC" w14:textId="77777777">
        <w:trPr>
          <w:trHeight w:val="491"/>
        </w:trPr>
        <w:tc>
          <w:tcPr>
            <w:tcW w:w="4080" w:type="dxa"/>
            <w:gridSpan w:val="2"/>
          </w:tcPr>
          <w:p w14:paraId="2931AE20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Empresa:</w:t>
            </w:r>
          </w:p>
        </w:tc>
        <w:tc>
          <w:tcPr>
            <w:tcW w:w="5276" w:type="dxa"/>
          </w:tcPr>
          <w:p w14:paraId="71F1C462" w14:textId="77777777" w:rsidR="006E6834" w:rsidRDefault="006E683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E6834" w14:paraId="2B7F11FB" w14:textId="77777777">
        <w:trPr>
          <w:trHeight w:val="494"/>
        </w:trPr>
        <w:tc>
          <w:tcPr>
            <w:tcW w:w="4080" w:type="dxa"/>
            <w:gridSpan w:val="2"/>
          </w:tcPr>
          <w:p w14:paraId="3FD25222" w14:textId="77777777" w:rsidR="006E6834" w:rsidRDefault="0000000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puesto</w:t>
            </w:r>
            <w:r>
              <w:rPr>
                <w:b/>
                <w:spacing w:val="-2"/>
                <w:sz w:val="24"/>
              </w:rPr>
              <w:t xml:space="preserve"> desempeñado:</w:t>
            </w:r>
          </w:p>
        </w:tc>
        <w:tc>
          <w:tcPr>
            <w:tcW w:w="5276" w:type="dxa"/>
          </w:tcPr>
          <w:p w14:paraId="02A5BE38" w14:textId="77777777" w:rsidR="006E6834" w:rsidRDefault="006E683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E6834" w14:paraId="6563D8F6" w14:textId="77777777">
        <w:trPr>
          <w:trHeight w:val="494"/>
        </w:trPr>
        <w:tc>
          <w:tcPr>
            <w:tcW w:w="4080" w:type="dxa"/>
            <w:gridSpan w:val="2"/>
          </w:tcPr>
          <w:p w14:paraId="44E1A766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Campo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Experiencia:</w:t>
            </w:r>
          </w:p>
        </w:tc>
        <w:tc>
          <w:tcPr>
            <w:tcW w:w="5276" w:type="dxa"/>
          </w:tcPr>
          <w:p w14:paraId="1FDFBD0A" w14:textId="77777777" w:rsidR="006E6834" w:rsidRDefault="006E683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E6834" w14:paraId="2F86F010" w14:textId="77777777">
        <w:trPr>
          <w:trHeight w:val="784"/>
        </w:trPr>
        <w:tc>
          <w:tcPr>
            <w:tcW w:w="566" w:type="dxa"/>
            <w:shd w:val="clear" w:color="auto" w:fill="F1DCDB"/>
          </w:tcPr>
          <w:p w14:paraId="42873547" w14:textId="77777777" w:rsidR="006E6834" w:rsidRDefault="00000000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514" w:type="dxa"/>
            <w:shd w:val="clear" w:color="auto" w:fill="F1DCDB"/>
          </w:tcPr>
          <w:p w14:paraId="5813AB73" w14:textId="77777777" w:rsidR="006E6834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Periodo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(día/mes/año)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2"/>
                <w:sz w:val="24"/>
              </w:rPr>
              <w:t>(día/mes/año):</w:t>
            </w:r>
          </w:p>
        </w:tc>
        <w:tc>
          <w:tcPr>
            <w:tcW w:w="5276" w:type="dxa"/>
            <w:shd w:val="clear" w:color="auto" w:fill="F1DCDB"/>
          </w:tcPr>
          <w:p w14:paraId="05A53FA2" w14:textId="77777777" w:rsidR="006E6834" w:rsidRDefault="006E683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E6834" w14:paraId="357B80EF" w14:textId="77777777">
        <w:trPr>
          <w:trHeight w:val="493"/>
        </w:trPr>
        <w:tc>
          <w:tcPr>
            <w:tcW w:w="4080" w:type="dxa"/>
            <w:gridSpan w:val="2"/>
          </w:tcPr>
          <w:p w14:paraId="66B450DB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Empresa:</w:t>
            </w:r>
          </w:p>
        </w:tc>
        <w:tc>
          <w:tcPr>
            <w:tcW w:w="5276" w:type="dxa"/>
          </w:tcPr>
          <w:p w14:paraId="2E8EC07E" w14:textId="77777777" w:rsidR="006E6834" w:rsidRDefault="006E683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E6834" w14:paraId="02BA8C11" w14:textId="77777777">
        <w:trPr>
          <w:trHeight w:val="491"/>
        </w:trPr>
        <w:tc>
          <w:tcPr>
            <w:tcW w:w="4080" w:type="dxa"/>
            <w:gridSpan w:val="2"/>
          </w:tcPr>
          <w:p w14:paraId="5E0E1E86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puesto</w:t>
            </w:r>
            <w:r>
              <w:rPr>
                <w:b/>
                <w:spacing w:val="-2"/>
                <w:sz w:val="24"/>
              </w:rPr>
              <w:t xml:space="preserve"> desempeñado:</w:t>
            </w:r>
          </w:p>
        </w:tc>
        <w:tc>
          <w:tcPr>
            <w:tcW w:w="5276" w:type="dxa"/>
          </w:tcPr>
          <w:p w14:paraId="5EB5E261" w14:textId="77777777" w:rsidR="006E6834" w:rsidRDefault="006E683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E6834" w14:paraId="30A40C8C" w14:textId="77777777">
        <w:trPr>
          <w:trHeight w:val="493"/>
        </w:trPr>
        <w:tc>
          <w:tcPr>
            <w:tcW w:w="4080" w:type="dxa"/>
            <w:gridSpan w:val="2"/>
          </w:tcPr>
          <w:p w14:paraId="499C2012" w14:textId="77777777" w:rsidR="006E6834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Campo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Experiencia:</w:t>
            </w:r>
          </w:p>
        </w:tc>
        <w:tc>
          <w:tcPr>
            <w:tcW w:w="5276" w:type="dxa"/>
          </w:tcPr>
          <w:p w14:paraId="05873FB7" w14:textId="77777777" w:rsidR="006E6834" w:rsidRDefault="006E683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0823220" w14:textId="77777777" w:rsidR="006E6834" w:rsidRDefault="006E6834">
      <w:pPr>
        <w:pStyle w:val="Textoindependiente"/>
        <w:rPr>
          <w:sz w:val="20"/>
        </w:rPr>
      </w:pPr>
    </w:p>
    <w:p w14:paraId="3DC9B23E" w14:textId="77777777" w:rsidR="006E6834" w:rsidRDefault="006E6834">
      <w:pPr>
        <w:pStyle w:val="Textoindependiente"/>
        <w:rPr>
          <w:sz w:val="20"/>
        </w:rPr>
      </w:pPr>
    </w:p>
    <w:p w14:paraId="7DC7CC56" w14:textId="77777777" w:rsidR="006E6834" w:rsidRDefault="006E6834">
      <w:pPr>
        <w:pStyle w:val="Textoindependiente"/>
        <w:spacing w:before="128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387"/>
        <w:gridCol w:w="2977"/>
      </w:tblGrid>
      <w:tr w:rsidR="006E6834" w14:paraId="420611EC" w14:textId="77777777">
        <w:trPr>
          <w:trHeight w:val="493"/>
        </w:trPr>
        <w:tc>
          <w:tcPr>
            <w:tcW w:w="9358" w:type="dxa"/>
            <w:gridSpan w:val="3"/>
            <w:shd w:val="clear" w:color="auto" w:fill="622322"/>
          </w:tcPr>
          <w:p w14:paraId="74F6FAF2" w14:textId="77777777" w:rsidR="006E6834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IV.-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EXPERIENCIA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LABORAL: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color w:val="FFFFFF"/>
                <w:sz w:val="24"/>
              </w:rPr>
              <w:t>b)Últimos</w:t>
            </w:r>
            <w:proofErr w:type="gramEnd"/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cargos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Poder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Judicial:</w:t>
            </w:r>
          </w:p>
        </w:tc>
      </w:tr>
      <w:tr w:rsidR="006E6834" w14:paraId="2D156279" w14:textId="77777777">
        <w:trPr>
          <w:trHeight w:val="493"/>
        </w:trPr>
        <w:tc>
          <w:tcPr>
            <w:tcW w:w="994" w:type="dxa"/>
            <w:shd w:val="clear" w:color="auto" w:fill="622322"/>
          </w:tcPr>
          <w:p w14:paraId="7DEA55E2" w14:textId="77777777" w:rsidR="006E6834" w:rsidRDefault="006E683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387" w:type="dxa"/>
            <w:shd w:val="clear" w:color="auto" w:fill="622322"/>
          </w:tcPr>
          <w:p w14:paraId="21EDC66D" w14:textId="77777777" w:rsidR="006E6834" w:rsidRDefault="00000000">
            <w:pPr>
              <w:pStyle w:val="TableParagraph"/>
              <w:spacing w:line="292" w:lineRule="exact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Área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adscripción</w:t>
            </w:r>
          </w:p>
        </w:tc>
        <w:tc>
          <w:tcPr>
            <w:tcW w:w="2977" w:type="dxa"/>
            <w:shd w:val="clear" w:color="auto" w:fill="622322"/>
          </w:tcPr>
          <w:p w14:paraId="39E1F8DF" w14:textId="77777777" w:rsidR="006E6834" w:rsidRDefault="00000000">
            <w:pPr>
              <w:pStyle w:val="TableParagraph"/>
              <w:spacing w:line="292" w:lineRule="exact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Periodo</w:t>
            </w:r>
          </w:p>
        </w:tc>
      </w:tr>
      <w:tr w:rsidR="006E6834" w14:paraId="707FEB59" w14:textId="77777777">
        <w:trPr>
          <w:trHeight w:val="784"/>
        </w:trPr>
        <w:tc>
          <w:tcPr>
            <w:tcW w:w="994" w:type="dxa"/>
          </w:tcPr>
          <w:p w14:paraId="286F7F2B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87" w:type="dxa"/>
          </w:tcPr>
          <w:p w14:paraId="586E6BD6" w14:textId="07C7865C" w:rsidR="006E6834" w:rsidRDefault="00000000">
            <w:pPr>
              <w:pStyle w:val="TableParagraph"/>
              <w:ind w:left="68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JUZGADO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CIVIL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DISTRITO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JUDICIAL </w:t>
            </w:r>
            <w:r w:rsidR="003D1049">
              <w:rPr>
                <w:b/>
                <w:spacing w:val="-2"/>
                <w:sz w:val="24"/>
              </w:rPr>
              <w:t>JUÁREZ</w:t>
            </w:r>
          </w:p>
        </w:tc>
        <w:tc>
          <w:tcPr>
            <w:tcW w:w="2977" w:type="dxa"/>
          </w:tcPr>
          <w:p w14:paraId="1F2BDB11" w14:textId="29C6BD2F" w:rsidR="006E6834" w:rsidRDefault="00000000">
            <w:pPr>
              <w:pStyle w:val="TableParagraph"/>
              <w:ind w:left="68" w:right="7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02- </w:t>
            </w:r>
            <w:r>
              <w:rPr>
                <w:b/>
                <w:spacing w:val="-2"/>
                <w:sz w:val="24"/>
              </w:rPr>
              <w:t>DICIEMBRE-2020</w:t>
            </w:r>
            <w:r w:rsidR="003D1049">
              <w:rPr>
                <w:b/>
                <w:spacing w:val="-2"/>
                <w:sz w:val="24"/>
              </w:rPr>
              <w:t xml:space="preserve"> AL 03-MARZO-2023</w:t>
            </w:r>
          </w:p>
        </w:tc>
      </w:tr>
    </w:tbl>
    <w:p w14:paraId="76749CCE" w14:textId="77777777" w:rsidR="006E6834" w:rsidRDefault="006E6834">
      <w:pPr>
        <w:pStyle w:val="TableParagraph"/>
        <w:rPr>
          <w:b/>
          <w:sz w:val="24"/>
        </w:rPr>
        <w:sectPr w:rsidR="006E6834">
          <w:type w:val="continuous"/>
          <w:pgSz w:w="12250" w:h="15850"/>
          <w:pgMar w:top="1400" w:right="566" w:bottom="1509" w:left="1700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387"/>
        <w:gridCol w:w="2977"/>
      </w:tblGrid>
      <w:tr w:rsidR="006E6834" w14:paraId="7E869CD0" w14:textId="77777777">
        <w:trPr>
          <w:trHeight w:val="784"/>
        </w:trPr>
        <w:tc>
          <w:tcPr>
            <w:tcW w:w="994" w:type="dxa"/>
          </w:tcPr>
          <w:p w14:paraId="72B08531" w14:textId="77777777" w:rsidR="006E6834" w:rsidRDefault="00000000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5387" w:type="dxa"/>
          </w:tcPr>
          <w:p w14:paraId="78F29A77" w14:textId="5DD53F5B" w:rsidR="006E6834" w:rsidRDefault="00000000">
            <w:pPr>
              <w:pStyle w:val="TableParagraph"/>
              <w:spacing w:line="293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JUZGADO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3D1049">
              <w:rPr>
                <w:b/>
                <w:sz w:val="24"/>
              </w:rPr>
              <w:t>FAMILIAR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DISTRITO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JUDICIAL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JUÁREZ</w:t>
            </w:r>
          </w:p>
        </w:tc>
        <w:tc>
          <w:tcPr>
            <w:tcW w:w="2977" w:type="dxa"/>
          </w:tcPr>
          <w:p w14:paraId="0E1CB634" w14:textId="7FADC7F1" w:rsidR="006E6834" w:rsidRDefault="003D1049">
            <w:pPr>
              <w:pStyle w:val="TableParagraph"/>
              <w:ind w:left="68" w:right="348"/>
              <w:rPr>
                <w:b/>
                <w:sz w:val="24"/>
              </w:rPr>
            </w:pPr>
            <w:r>
              <w:rPr>
                <w:b/>
                <w:sz w:val="24"/>
              </w:rPr>
              <w:t>04-ABRIL-2023 AL 13-MARZO-2024</w:t>
            </w:r>
          </w:p>
        </w:tc>
      </w:tr>
      <w:tr w:rsidR="006E6834" w14:paraId="47A8D5A7" w14:textId="77777777">
        <w:trPr>
          <w:trHeight w:val="786"/>
        </w:trPr>
        <w:tc>
          <w:tcPr>
            <w:tcW w:w="994" w:type="dxa"/>
          </w:tcPr>
          <w:p w14:paraId="0D3AD30C" w14:textId="77777777" w:rsidR="006E6834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387" w:type="dxa"/>
          </w:tcPr>
          <w:p w14:paraId="24BF3406" w14:textId="16FAE38E" w:rsidR="006E6834" w:rsidRDefault="00000000">
            <w:pPr>
              <w:pStyle w:val="TableParagraph"/>
              <w:spacing w:before="1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JUZGADO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3D1049">
              <w:rPr>
                <w:b/>
                <w:sz w:val="24"/>
              </w:rPr>
              <w:t>TERCERO CIVIL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DISTRITO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JUDICIAL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 w:rsidR="003D1049">
              <w:rPr>
                <w:b/>
                <w:spacing w:val="-2"/>
                <w:sz w:val="24"/>
              </w:rPr>
              <w:t xml:space="preserve">CUAUHTEMOC Y EXTINCIÓN DE DOMINIO </w:t>
            </w:r>
          </w:p>
        </w:tc>
        <w:tc>
          <w:tcPr>
            <w:tcW w:w="2977" w:type="dxa"/>
          </w:tcPr>
          <w:p w14:paraId="563B9AA7" w14:textId="5C4BE5FB" w:rsidR="006E6834" w:rsidRDefault="003D1049">
            <w:pPr>
              <w:pStyle w:val="TableParagraph"/>
              <w:spacing w:before="1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14-MARZO-2024 A LA ACTUALIDAD</w:t>
            </w:r>
          </w:p>
        </w:tc>
      </w:tr>
    </w:tbl>
    <w:p w14:paraId="33195178" w14:textId="77777777" w:rsidR="006E6834" w:rsidRDefault="006E6834">
      <w:pPr>
        <w:pStyle w:val="Textoindependiente"/>
        <w:rPr>
          <w:sz w:val="20"/>
        </w:rPr>
      </w:pPr>
    </w:p>
    <w:p w14:paraId="6D572E59" w14:textId="77777777" w:rsidR="006E6834" w:rsidRDefault="006E6834">
      <w:pPr>
        <w:pStyle w:val="Textoindependiente"/>
        <w:rPr>
          <w:sz w:val="20"/>
        </w:rPr>
      </w:pPr>
    </w:p>
    <w:p w14:paraId="449A10A8" w14:textId="77777777" w:rsidR="006E6834" w:rsidRDefault="006E6834">
      <w:pPr>
        <w:pStyle w:val="Textoindependiente"/>
        <w:rPr>
          <w:sz w:val="20"/>
        </w:rPr>
      </w:pPr>
    </w:p>
    <w:p w14:paraId="657DCE7A" w14:textId="77777777" w:rsidR="006E6834" w:rsidRDefault="006E6834">
      <w:pPr>
        <w:pStyle w:val="Textoindependiente"/>
        <w:rPr>
          <w:sz w:val="20"/>
        </w:rPr>
      </w:pPr>
    </w:p>
    <w:p w14:paraId="2667092C" w14:textId="77777777" w:rsidR="006E6834" w:rsidRDefault="006E6834">
      <w:pPr>
        <w:pStyle w:val="Textoindependiente"/>
        <w:spacing w:before="222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6"/>
        <w:gridCol w:w="2269"/>
        <w:gridCol w:w="1700"/>
      </w:tblGrid>
      <w:tr w:rsidR="006E6834" w14:paraId="6A863A6D" w14:textId="77777777">
        <w:trPr>
          <w:trHeight w:val="1361"/>
        </w:trPr>
        <w:tc>
          <w:tcPr>
            <w:tcW w:w="9359" w:type="dxa"/>
            <w:gridSpan w:val="4"/>
            <w:shd w:val="clear" w:color="auto" w:fill="622322"/>
          </w:tcPr>
          <w:p w14:paraId="59D79135" w14:textId="77777777" w:rsidR="006E6834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V.-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INFORMACION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COMPLEMENTARIA:</w:t>
            </w:r>
          </w:p>
          <w:p w14:paraId="3DEA8F3F" w14:textId="77777777" w:rsidR="006E6834" w:rsidRDefault="00000000">
            <w:pPr>
              <w:pStyle w:val="TableParagraph"/>
              <w:spacing w:before="27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Últimos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cursos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y/o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conferencias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y/o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capacitaciones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y/o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diplomados,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etc.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(de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al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menos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cinco </w:t>
            </w:r>
            <w:r>
              <w:rPr>
                <w:b/>
                <w:color w:val="FFFFFF"/>
                <w:spacing w:val="-2"/>
                <w:sz w:val="24"/>
              </w:rPr>
              <w:t>cursos)</w:t>
            </w:r>
          </w:p>
        </w:tc>
      </w:tr>
      <w:tr w:rsidR="006E6834" w14:paraId="4DD03251" w14:textId="77777777">
        <w:trPr>
          <w:trHeight w:val="784"/>
        </w:trPr>
        <w:tc>
          <w:tcPr>
            <w:tcW w:w="994" w:type="dxa"/>
            <w:shd w:val="clear" w:color="auto" w:fill="622322"/>
          </w:tcPr>
          <w:p w14:paraId="3A7C5FEF" w14:textId="77777777" w:rsidR="006E6834" w:rsidRDefault="006E683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396" w:type="dxa"/>
            <w:shd w:val="clear" w:color="auto" w:fill="622322"/>
          </w:tcPr>
          <w:p w14:paraId="507922B9" w14:textId="77777777" w:rsidR="006E6834" w:rsidRDefault="00000000">
            <w:pPr>
              <w:pStyle w:val="TableParagraph"/>
              <w:spacing w:line="292" w:lineRule="exact"/>
              <w:ind w:left="6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Nombre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2"/>
                <w:sz w:val="24"/>
              </w:rPr>
              <w:t xml:space="preserve"> Ponente</w:t>
            </w:r>
          </w:p>
        </w:tc>
        <w:tc>
          <w:tcPr>
            <w:tcW w:w="2269" w:type="dxa"/>
            <w:shd w:val="clear" w:color="auto" w:fill="622322"/>
          </w:tcPr>
          <w:p w14:paraId="5235F74F" w14:textId="77777777" w:rsidR="006E6834" w:rsidRDefault="00000000">
            <w:pPr>
              <w:pStyle w:val="TableParagraph"/>
              <w:ind w:left="68" w:right="69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Institución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que </w:t>
            </w:r>
            <w:r>
              <w:rPr>
                <w:b/>
                <w:color w:val="FFFFFF"/>
                <w:spacing w:val="-2"/>
                <w:sz w:val="24"/>
              </w:rPr>
              <w:t>impartió</w:t>
            </w:r>
          </w:p>
        </w:tc>
        <w:tc>
          <w:tcPr>
            <w:tcW w:w="1700" w:type="dxa"/>
            <w:shd w:val="clear" w:color="auto" w:fill="622322"/>
          </w:tcPr>
          <w:p w14:paraId="7B5D854F" w14:textId="77777777" w:rsidR="006E6834" w:rsidRDefault="00000000">
            <w:pPr>
              <w:pStyle w:val="TableParagraph"/>
              <w:ind w:left="67" w:right="83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Fecha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o </w:t>
            </w:r>
            <w:r>
              <w:rPr>
                <w:b/>
                <w:color w:val="FFFFFF"/>
                <w:spacing w:val="-2"/>
                <w:sz w:val="24"/>
              </w:rPr>
              <w:t>periodo</w:t>
            </w:r>
          </w:p>
        </w:tc>
      </w:tr>
      <w:tr w:rsidR="006E6834" w14:paraId="67288C97" w14:textId="77777777">
        <w:trPr>
          <w:trHeight w:val="1372"/>
        </w:trPr>
        <w:tc>
          <w:tcPr>
            <w:tcW w:w="994" w:type="dxa"/>
          </w:tcPr>
          <w:p w14:paraId="472728C3" w14:textId="77777777" w:rsidR="006E6834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396" w:type="dxa"/>
          </w:tcPr>
          <w:p w14:paraId="3357904F" w14:textId="0EABB766" w:rsidR="006E6834" w:rsidRDefault="003D1049">
            <w:pPr>
              <w:pStyle w:val="TableParagraph"/>
              <w:spacing w:before="1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DIPLOMADO “CÓDIGO NACIONAL DE PROCEDIMIENTOS CIVILES Y FAMILIARES</w:t>
            </w:r>
          </w:p>
          <w:p w14:paraId="7EC8A827" w14:textId="77777777" w:rsidR="003D1049" w:rsidRDefault="003D1049">
            <w:pPr>
              <w:pStyle w:val="TableParagraph"/>
              <w:spacing w:before="1"/>
              <w:ind w:left="68"/>
              <w:rPr>
                <w:b/>
                <w:sz w:val="24"/>
              </w:rPr>
            </w:pPr>
          </w:p>
          <w:p w14:paraId="41BD4F1C" w14:textId="77777777" w:rsidR="003D1049" w:rsidRDefault="003D1049">
            <w:pPr>
              <w:pStyle w:val="TableParagraph"/>
              <w:spacing w:before="1"/>
              <w:ind w:left="68"/>
              <w:rPr>
                <w:b/>
                <w:sz w:val="24"/>
              </w:rPr>
            </w:pPr>
          </w:p>
          <w:p w14:paraId="46DD8BB7" w14:textId="77777777" w:rsidR="003D1049" w:rsidRDefault="003D1049">
            <w:pPr>
              <w:pStyle w:val="TableParagraph"/>
              <w:spacing w:before="1"/>
              <w:ind w:left="68"/>
              <w:rPr>
                <w:b/>
                <w:sz w:val="24"/>
              </w:rPr>
            </w:pPr>
          </w:p>
          <w:p w14:paraId="4453AACA" w14:textId="274F31F4" w:rsidR="003D1049" w:rsidRDefault="003D1049" w:rsidP="003D1049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</w:tc>
        <w:tc>
          <w:tcPr>
            <w:tcW w:w="2269" w:type="dxa"/>
          </w:tcPr>
          <w:p w14:paraId="58CBDB14" w14:textId="77777777" w:rsidR="006E6834" w:rsidRDefault="00000000">
            <w:pPr>
              <w:pStyle w:val="TableParagraph"/>
              <w:spacing w:before="1"/>
              <w:ind w:left="68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TRIBUNAL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SUPERIOR DE JUSTICIA DEL ESTADO DE </w:t>
            </w:r>
            <w:r>
              <w:rPr>
                <w:b/>
                <w:spacing w:val="-2"/>
                <w:sz w:val="24"/>
              </w:rPr>
              <w:t>TLAXCALA</w:t>
            </w:r>
          </w:p>
        </w:tc>
        <w:tc>
          <w:tcPr>
            <w:tcW w:w="1700" w:type="dxa"/>
          </w:tcPr>
          <w:p w14:paraId="1FA063FC" w14:textId="47A96EA4" w:rsidR="006E6834" w:rsidRDefault="003D1049">
            <w:pPr>
              <w:pStyle w:val="TableParagraph"/>
              <w:spacing w:before="1"/>
              <w:ind w:left="67" w:right="3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DEL 26 DE MARZO AL 20 DE AGOSTO DE 2024</w:t>
            </w:r>
          </w:p>
        </w:tc>
      </w:tr>
      <w:tr w:rsidR="006E6834" w14:paraId="325AE5DA" w14:textId="77777777">
        <w:trPr>
          <w:trHeight w:val="1372"/>
        </w:trPr>
        <w:tc>
          <w:tcPr>
            <w:tcW w:w="994" w:type="dxa"/>
          </w:tcPr>
          <w:p w14:paraId="19A67917" w14:textId="77777777" w:rsidR="006E6834" w:rsidRDefault="00000000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396" w:type="dxa"/>
          </w:tcPr>
          <w:p w14:paraId="228020FA" w14:textId="12282599" w:rsidR="006E6834" w:rsidRDefault="003D1049">
            <w:pPr>
              <w:pStyle w:val="TableParagraph"/>
              <w:spacing w:line="293" w:lineRule="exact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LOS MECANISMOS Y LAS PARTICULARIDADES DE LA LEY GENERAL DE MECANISMOS ALTERNATIVOS DE SOLUCIÓN DE CONTROVERSIAS</w:t>
            </w:r>
          </w:p>
        </w:tc>
        <w:tc>
          <w:tcPr>
            <w:tcW w:w="2269" w:type="dxa"/>
          </w:tcPr>
          <w:p w14:paraId="287DE473" w14:textId="77777777" w:rsidR="006E6834" w:rsidRDefault="00000000">
            <w:pPr>
              <w:pStyle w:val="TableParagraph"/>
              <w:ind w:left="68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TRIBUNAL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SUPERIOR DE JUSTICIA DEL ESTADO DE </w:t>
            </w:r>
            <w:r>
              <w:rPr>
                <w:b/>
                <w:spacing w:val="-2"/>
                <w:sz w:val="24"/>
              </w:rPr>
              <w:t>TLAXCALA</w:t>
            </w:r>
          </w:p>
        </w:tc>
        <w:tc>
          <w:tcPr>
            <w:tcW w:w="1700" w:type="dxa"/>
          </w:tcPr>
          <w:p w14:paraId="3FA4DA63" w14:textId="3D1CD084" w:rsidR="006E6834" w:rsidRDefault="003D1049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10 DE SEPTIEMBRE DE 2024</w:t>
            </w:r>
          </w:p>
        </w:tc>
      </w:tr>
      <w:tr w:rsidR="006E6834" w14:paraId="21AEFA64" w14:textId="77777777">
        <w:trPr>
          <w:trHeight w:val="1372"/>
        </w:trPr>
        <w:tc>
          <w:tcPr>
            <w:tcW w:w="994" w:type="dxa"/>
          </w:tcPr>
          <w:p w14:paraId="6430B1FC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396" w:type="dxa"/>
          </w:tcPr>
          <w:p w14:paraId="3B290FED" w14:textId="1471B4CD" w:rsidR="006E6834" w:rsidRDefault="003D1049">
            <w:pPr>
              <w:pStyle w:val="TableParagraph"/>
              <w:ind w:left="1797" w:hanging="1595"/>
              <w:rPr>
                <w:b/>
                <w:sz w:val="24"/>
              </w:rPr>
            </w:pPr>
            <w:r>
              <w:rPr>
                <w:b/>
                <w:sz w:val="24"/>
              </w:rPr>
              <w:t>DESARROLLO DE HABILIDADES DEL PENSAMIENTO LOGICO</w:t>
            </w:r>
          </w:p>
        </w:tc>
        <w:tc>
          <w:tcPr>
            <w:tcW w:w="2269" w:type="dxa"/>
          </w:tcPr>
          <w:p w14:paraId="3154C8D8" w14:textId="77777777" w:rsidR="006E6834" w:rsidRDefault="00000000">
            <w:pPr>
              <w:pStyle w:val="TableParagraph"/>
              <w:ind w:left="68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TRIBUNAL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SUPERIOR DE JUSTICIA DEL ESTADO DE </w:t>
            </w:r>
            <w:r>
              <w:rPr>
                <w:b/>
                <w:spacing w:val="-2"/>
                <w:sz w:val="24"/>
              </w:rPr>
              <w:t>TLAXCALA</w:t>
            </w:r>
          </w:p>
        </w:tc>
        <w:tc>
          <w:tcPr>
            <w:tcW w:w="1700" w:type="dxa"/>
          </w:tcPr>
          <w:p w14:paraId="3D091D1F" w14:textId="2829A2FB" w:rsidR="006E6834" w:rsidRDefault="003D1049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29 DE ABRIL, 06, 08 Y 13 DE MAYO DE 2024</w:t>
            </w:r>
          </w:p>
        </w:tc>
      </w:tr>
      <w:tr w:rsidR="006E6834" w14:paraId="70EBB932" w14:textId="77777777">
        <w:trPr>
          <w:trHeight w:val="1373"/>
        </w:trPr>
        <w:tc>
          <w:tcPr>
            <w:tcW w:w="994" w:type="dxa"/>
          </w:tcPr>
          <w:p w14:paraId="50C896C8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396" w:type="dxa"/>
          </w:tcPr>
          <w:p w14:paraId="3A4D694C" w14:textId="153F5F87" w:rsidR="006E6834" w:rsidRDefault="003D1049">
            <w:pPr>
              <w:pStyle w:val="TableParagraph"/>
              <w:spacing w:line="292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LA VALORACIÓN DE LA PRUEBA PERICIAL</w:t>
            </w:r>
          </w:p>
        </w:tc>
        <w:tc>
          <w:tcPr>
            <w:tcW w:w="2269" w:type="dxa"/>
          </w:tcPr>
          <w:p w14:paraId="46CD5F00" w14:textId="739F29CC" w:rsidR="006E6834" w:rsidRDefault="003D1049">
            <w:pPr>
              <w:pStyle w:val="TableParagraph"/>
              <w:ind w:left="68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>28 DE MARZO 2025</w:t>
            </w:r>
          </w:p>
        </w:tc>
        <w:tc>
          <w:tcPr>
            <w:tcW w:w="1700" w:type="dxa"/>
          </w:tcPr>
          <w:p w14:paraId="4FC26D66" w14:textId="77777777" w:rsidR="006E6834" w:rsidRDefault="00000000">
            <w:pPr>
              <w:pStyle w:val="TableParagraph"/>
              <w:ind w:left="67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 ABRIL A </w:t>
            </w:r>
            <w:r>
              <w:rPr>
                <w:b/>
                <w:spacing w:val="-2"/>
                <w:sz w:val="24"/>
              </w:rPr>
              <w:t xml:space="preserve">NOVIEMBRE- </w:t>
            </w:r>
            <w:r>
              <w:rPr>
                <w:b/>
                <w:spacing w:val="-4"/>
                <w:sz w:val="24"/>
              </w:rPr>
              <w:t>2022</w:t>
            </w:r>
          </w:p>
        </w:tc>
      </w:tr>
      <w:tr w:rsidR="006E6834" w14:paraId="7E5A76C5" w14:textId="77777777">
        <w:trPr>
          <w:trHeight w:val="1372"/>
        </w:trPr>
        <w:tc>
          <w:tcPr>
            <w:tcW w:w="994" w:type="dxa"/>
          </w:tcPr>
          <w:p w14:paraId="1E2C9685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396" w:type="dxa"/>
          </w:tcPr>
          <w:p w14:paraId="2F9740C3" w14:textId="79AF7F8E" w:rsidR="006E6834" w:rsidRDefault="000E1AE9">
            <w:pPr>
              <w:pStyle w:val="TableParagraph"/>
              <w:ind w:left="248" w:right="24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COMUNICACIÓN ASERTIVA</w:t>
            </w:r>
          </w:p>
        </w:tc>
        <w:tc>
          <w:tcPr>
            <w:tcW w:w="2269" w:type="dxa"/>
          </w:tcPr>
          <w:p w14:paraId="589C4783" w14:textId="77777777" w:rsidR="006E6834" w:rsidRDefault="00000000">
            <w:pPr>
              <w:pStyle w:val="TableParagraph"/>
              <w:ind w:left="68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TRIBUNAL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SUPERIOR DE JUSTICIA DEL ESTADO DE </w:t>
            </w:r>
            <w:r>
              <w:rPr>
                <w:b/>
                <w:spacing w:val="-2"/>
                <w:sz w:val="24"/>
              </w:rPr>
              <w:t>TLAXCALA</w:t>
            </w:r>
          </w:p>
        </w:tc>
        <w:tc>
          <w:tcPr>
            <w:tcW w:w="1700" w:type="dxa"/>
          </w:tcPr>
          <w:p w14:paraId="13D21ACA" w14:textId="5DF08A85" w:rsidR="006E6834" w:rsidRDefault="000E1AE9">
            <w:pPr>
              <w:pStyle w:val="TableParagraph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8, 10, 15, 22 Y 24 DE ABRIL DE 2025</w:t>
            </w:r>
          </w:p>
        </w:tc>
      </w:tr>
    </w:tbl>
    <w:p w14:paraId="6F8B5707" w14:textId="77777777" w:rsidR="006E6834" w:rsidRDefault="006E6834">
      <w:pPr>
        <w:pStyle w:val="TableParagraph"/>
        <w:rPr>
          <w:b/>
          <w:sz w:val="24"/>
        </w:rPr>
        <w:sectPr w:rsidR="006E6834">
          <w:type w:val="continuous"/>
          <w:pgSz w:w="12250" w:h="15850"/>
          <w:pgMar w:top="1400" w:right="566" w:bottom="2075" w:left="1700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694"/>
        <w:gridCol w:w="2694"/>
        <w:gridCol w:w="2977"/>
      </w:tblGrid>
      <w:tr w:rsidR="006E6834" w14:paraId="6129E215" w14:textId="77777777">
        <w:trPr>
          <w:trHeight w:val="492"/>
        </w:trPr>
        <w:tc>
          <w:tcPr>
            <w:tcW w:w="9359" w:type="dxa"/>
            <w:gridSpan w:val="4"/>
            <w:shd w:val="clear" w:color="auto" w:fill="622322"/>
          </w:tcPr>
          <w:p w14:paraId="4F96A44C" w14:textId="77777777" w:rsidR="006E6834" w:rsidRDefault="00000000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VI.-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Sanciones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Administrativas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Definitivas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(dos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ejercicios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anteriores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fecha):</w:t>
            </w:r>
          </w:p>
        </w:tc>
      </w:tr>
      <w:tr w:rsidR="006E6834" w14:paraId="3DB23372" w14:textId="77777777">
        <w:trPr>
          <w:trHeight w:val="1569"/>
        </w:trPr>
        <w:tc>
          <w:tcPr>
            <w:tcW w:w="994" w:type="dxa"/>
            <w:shd w:val="clear" w:color="auto" w:fill="622322"/>
          </w:tcPr>
          <w:p w14:paraId="1ED31DBE" w14:textId="77777777" w:rsidR="006E6834" w:rsidRDefault="006E6834">
            <w:pPr>
              <w:pStyle w:val="TableParagraph"/>
              <w:spacing w:before="279"/>
              <w:ind w:left="0"/>
              <w:rPr>
                <w:b/>
                <w:sz w:val="24"/>
              </w:rPr>
            </w:pPr>
          </w:p>
          <w:p w14:paraId="2428BAE5" w14:textId="77777777" w:rsidR="006E6834" w:rsidRDefault="00000000">
            <w:pPr>
              <w:pStyle w:val="TableParagraph"/>
              <w:spacing w:before="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Si</w:t>
            </w:r>
          </w:p>
        </w:tc>
        <w:tc>
          <w:tcPr>
            <w:tcW w:w="2694" w:type="dxa"/>
            <w:shd w:val="clear" w:color="auto" w:fill="622322"/>
          </w:tcPr>
          <w:p w14:paraId="4996B7DC" w14:textId="77777777" w:rsidR="006E6834" w:rsidRDefault="006E6834">
            <w:pPr>
              <w:pStyle w:val="TableParagraph"/>
              <w:spacing w:before="279"/>
              <w:ind w:left="0"/>
              <w:rPr>
                <w:b/>
                <w:sz w:val="24"/>
              </w:rPr>
            </w:pPr>
          </w:p>
          <w:p w14:paraId="36185681" w14:textId="77777777" w:rsidR="006E6834" w:rsidRDefault="00000000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No</w:t>
            </w:r>
          </w:p>
        </w:tc>
        <w:tc>
          <w:tcPr>
            <w:tcW w:w="2694" w:type="dxa"/>
            <w:shd w:val="clear" w:color="auto" w:fill="622322"/>
          </w:tcPr>
          <w:p w14:paraId="5EBB55B3" w14:textId="77777777" w:rsidR="006E6834" w:rsidRDefault="006E6834">
            <w:pPr>
              <w:pStyle w:val="TableParagraph"/>
              <w:spacing w:before="279"/>
              <w:ind w:left="0"/>
              <w:rPr>
                <w:b/>
                <w:sz w:val="24"/>
              </w:rPr>
            </w:pPr>
          </w:p>
          <w:p w14:paraId="53D38EC4" w14:textId="77777777" w:rsidR="006E6834" w:rsidRDefault="00000000">
            <w:pPr>
              <w:pStyle w:val="TableParagraph"/>
              <w:spacing w:before="1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Ejercicio</w:t>
            </w:r>
          </w:p>
        </w:tc>
        <w:tc>
          <w:tcPr>
            <w:tcW w:w="2977" w:type="dxa"/>
            <w:shd w:val="clear" w:color="auto" w:fill="622322"/>
          </w:tcPr>
          <w:p w14:paraId="7618CDC4" w14:textId="77777777" w:rsidR="006E6834" w:rsidRDefault="00000000">
            <w:pPr>
              <w:pStyle w:val="TableParagraph"/>
              <w:spacing w:before="1"/>
              <w:ind w:left="67" w:right="60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Nota: Las sanciones definitivas se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encuentran</w:t>
            </w:r>
            <w:r>
              <w:rPr>
                <w:b/>
                <w:color w:val="FFFFFF"/>
                <w:spacing w:val="5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especificadas</w:t>
            </w:r>
            <w:r>
              <w:rPr>
                <w:b/>
                <w:color w:val="FFFFFF"/>
                <w:spacing w:val="5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en</w:t>
            </w:r>
            <w:r>
              <w:rPr>
                <w:b/>
                <w:color w:val="FFFFFF"/>
                <w:spacing w:val="5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la</w:t>
            </w:r>
            <w:r>
              <w:rPr>
                <w:b/>
                <w:color w:val="FFFFFF"/>
                <w:spacing w:val="52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fracción</w:t>
            </w:r>
          </w:p>
          <w:p w14:paraId="309ACCDE" w14:textId="77777777" w:rsidR="006E6834" w:rsidRDefault="00000000">
            <w:pPr>
              <w:pStyle w:val="TableParagraph"/>
              <w:ind w:left="67" w:right="58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XVIII del artículo 63 de la Ley de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Transparencia y Acceso a la Información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Pública del Estado, publicadas en el sitio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web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oficial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del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Poder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Judicial,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en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la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sección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Transparencia.</w:t>
            </w:r>
          </w:p>
        </w:tc>
      </w:tr>
      <w:tr w:rsidR="006E6834" w14:paraId="35029F49" w14:textId="77777777">
        <w:trPr>
          <w:trHeight w:val="491"/>
        </w:trPr>
        <w:tc>
          <w:tcPr>
            <w:tcW w:w="994" w:type="dxa"/>
          </w:tcPr>
          <w:p w14:paraId="786C6B3C" w14:textId="77777777" w:rsidR="006E6834" w:rsidRDefault="006E68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25AE04B" w14:textId="77777777" w:rsidR="006E6834" w:rsidRDefault="00000000">
            <w:pPr>
              <w:pStyle w:val="TableParagraph"/>
              <w:spacing w:line="292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694" w:type="dxa"/>
          </w:tcPr>
          <w:p w14:paraId="235B950F" w14:textId="77777777" w:rsidR="006E6834" w:rsidRDefault="006E68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0B722503" w14:textId="77777777" w:rsidR="006E6834" w:rsidRDefault="006E68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6834" w14:paraId="4EC3ADC1" w14:textId="77777777">
        <w:trPr>
          <w:trHeight w:val="494"/>
        </w:trPr>
        <w:tc>
          <w:tcPr>
            <w:tcW w:w="994" w:type="dxa"/>
          </w:tcPr>
          <w:p w14:paraId="40A57A07" w14:textId="77777777" w:rsidR="006E6834" w:rsidRDefault="006E68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27473576" w14:textId="77777777" w:rsidR="006E6834" w:rsidRDefault="006E68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1DABE50" w14:textId="77777777" w:rsidR="006E6834" w:rsidRDefault="006E68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6FC40A15" w14:textId="77777777" w:rsidR="006E6834" w:rsidRDefault="006E68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E6834" w14:paraId="12C04520" w14:textId="77777777">
        <w:trPr>
          <w:trHeight w:val="492"/>
        </w:trPr>
        <w:tc>
          <w:tcPr>
            <w:tcW w:w="994" w:type="dxa"/>
          </w:tcPr>
          <w:p w14:paraId="43EDB522" w14:textId="77777777" w:rsidR="006E6834" w:rsidRDefault="006E68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114AA209" w14:textId="77777777" w:rsidR="006E6834" w:rsidRDefault="006E68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736EE16" w14:textId="77777777" w:rsidR="006E6834" w:rsidRDefault="006E68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1158B263" w14:textId="77777777" w:rsidR="006E6834" w:rsidRDefault="006E683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528A933" w14:textId="77777777" w:rsidR="006E6834" w:rsidRDefault="006E6834">
      <w:pPr>
        <w:pStyle w:val="Textoindependiente"/>
        <w:rPr>
          <w:sz w:val="20"/>
        </w:rPr>
      </w:pPr>
    </w:p>
    <w:p w14:paraId="33EFFBCB" w14:textId="77777777" w:rsidR="006E6834" w:rsidRDefault="006E6834">
      <w:pPr>
        <w:pStyle w:val="Textoindependiente"/>
        <w:spacing w:before="116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6E6834" w14:paraId="1EDA2FE8" w14:textId="77777777">
        <w:trPr>
          <w:trHeight w:val="491"/>
        </w:trPr>
        <w:tc>
          <w:tcPr>
            <w:tcW w:w="9357" w:type="dxa"/>
            <w:shd w:val="clear" w:color="auto" w:fill="622322"/>
          </w:tcPr>
          <w:p w14:paraId="189B74BD" w14:textId="77777777" w:rsidR="006E6834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VII.-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Fecha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actualización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información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proporcionada:</w:t>
            </w:r>
          </w:p>
        </w:tc>
      </w:tr>
      <w:tr w:rsidR="006E6834" w14:paraId="6A8652EF" w14:textId="77777777">
        <w:trPr>
          <w:trHeight w:val="995"/>
        </w:trPr>
        <w:tc>
          <w:tcPr>
            <w:tcW w:w="9357" w:type="dxa"/>
          </w:tcPr>
          <w:p w14:paraId="336CA86E" w14:textId="15D9AC5C" w:rsidR="006E6834" w:rsidRDefault="00000000">
            <w:pPr>
              <w:pStyle w:val="TableParagraph"/>
              <w:spacing w:line="292" w:lineRule="exact"/>
              <w:ind w:left="2004"/>
              <w:rPr>
                <w:b/>
                <w:sz w:val="24"/>
              </w:rPr>
            </w:pPr>
            <w:r>
              <w:rPr>
                <w:b/>
                <w:sz w:val="24"/>
              </w:rPr>
              <w:t>Santa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Anita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Huiloac,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Apizaco,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Tlaxcala,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0E1AE9">
              <w:rPr>
                <w:b/>
                <w:sz w:val="24"/>
              </w:rPr>
              <w:t xml:space="preserve">3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0E1AE9">
              <w:rPr>
                <w:b/>
                <w:sz w:val="24"/>
              </w:rPr>
              <w:t xml:space="preserve">septiembre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202</w:t>
            </w:r>
            <w:r w:rsidR="000E1AE9">
              <w:rPr>
                <w:b/>
                <w:spacing w:val="-2"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</w:tbl>
    <w:p w14:paraId="3E2885E6" w14:textId="77777777" w:rsidR="001233C1" w:rsidRDefault="001233C1"/>
    <w:sectPr w:rsidR="001233C1">
      <w:type w:val="continuous"/>
      <w:pgSz w:w="12250" w:h="15850"/>
      <w:pgMar w:top="140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6834"/>
    <w:rsid w:val="000E1AE9"/>
    <w:rsid w:val="001233C1"/>
    <w:rsid w:val="003D1049"/>
    <w:rsid w:val="005321BE"/>
    <w:rsid w:val="006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4044E"/>
  <w15:docId w15:val="{25D3E19F-9378-45D2-9847-011FF079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PJ-TLAX-206-01</dc:creator>
  <cp:lastModifiedBy>elia musito cordova</cp:lastModifiedBy>
  <cp:revision>2</cp:revision>
  <dcterms:created xsi:type="dcterms:W3CDTF">2025-09-04T02:42:00Z</dcterms:created>
  <dcterms:modified xsi:type="dcterms:W3CDTF">2025-09-04T02:42:00Z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2016</vt:lpwstr>
  </property>
</Properties>
</file>